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1B" w:rsidRDefault="0065031B" w:rsidP="0065031B">
      <w:pPr>
        <w:jc w:val="center"/>
        <w:rPr>
          <w:b/>
        </w:rPr>
      </w:pPr>
      <w:r>
        <w:rPr>
          <w:b/>
        </w:rPr>
        <w:t>Работа 4.О. Контрольная работа</w:t>
      </w:r>
    </w:p>
    <w:p w:rsidR="0065031B" w:rsidRDefault="0065031B" w:rsidP="0065031B">
      <w:pPr>
        <w:jc w:val="center"/>
        <w:rPr>
          <w:b/>
        </w:rPr>
      </w:pPr>
      <w:r w:rsidRPr="0065031B">
        <w:rPr>
          <w:b/>
          <w:highlight w:val="yellow"/>
        </w:rPr>
        <w:t>Нечетные номера по списку делают вариант 1, четные  - вариант 2</w:t>
      </w:r>
    </w:p>
    <w:p w:rsidR="0065031B" w:rsidRPr="00953E18" w:rsidRDefault="0065031B" w:rsidP="0065031B">
      <w:pPr>
        <w:jc w:val="center"/>
      </w:pPr>
      <w:r w:rsidRPr="00953E18">
        <w:t>Вариант 1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 xml:space="preserve">1. </w:t>
      </w:r>
      <w:r w:rsidRPr="00953E18">
        <w:rPr>
          <w:rFonts w:ascii="Times New Roman" w:hAnsi="Times New Roman" w:cs="Times New Roman"/>
          <w:b/>
          <w:bCs/>
          <w:sz w:val="24"/>
          <w:szCs w:val="24"/>
        </w:rPr>
        <w:t>Оборотный капитал - это: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>а) денежные средства предприятия;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>б) производственные запасы предприятия;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2C4">
        <w:rPr>
          <w:rFonts w:ascii="Times New Roman" w:hAnsi="Times New Roman" w:cs="Times New Roman"/>
          <w:sz w:val="24"/>
          <w:szCs w:val="24"/>
          <w:highlight w:val="green"/>
        </w:rPr>
        <w:t>в) стоимость предметов труда, находящихся в производстве;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>г) затраты на производство и реализацию продукции;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E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53E18">
        <w:rPr>
          <w:rFonts w:ascii="Times New Roman" w:hAnsi="Times New Roman" w:cs="Times New Roman"/>
          <w:sz w:val="24"/>
          <w:szCs w:val="24"/>
        </w:rPr>
        <w:t>) объем оборота сре</w:t>
      </w:r>
      <w:proofErr w:type="gramStart"/>
      <w:r w:rsidRPr="00953E1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53E18">
        <w:rPr>
          <w:rFonts w:ascii="Times New Roman" w:hAnsi="Times New Roman" w:cs="Times New Roman"/>
          <w:sz w:val="24"/>
          <w:szCs w:val="24"/>
        </w:rPr>
        <w:t>едприятия;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>е) стоимость активов предприятия;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>ж) часть уставного фонда за вычетом стоимости основного капитала.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 xml:space="preserve">2. </w:t>
      </w:r>
      <w:r w:rsidRPr="00953E18">
        <w:rPr>
          <w:rFonts w:ascii="Times New Roman" w:hAnsi="Times New Roman" w:cs="Times New Roman"/>
          <w:b/>
          <w:bCs/>
          <w:sz w:val="24"/>
          <w:szCs w:val="24"/>
        </w:rPr>
        <w:t>Оборотные средства - это: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>а) минимальная плановая сумма, необходимая для обеспечения нормального, бесперебойного процесса производства;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>б) сумма денежных сре</w:t>
      </w:r>
      <w:proofErr w:type="gramStart"/>
      <w:r w:rsidRPr="00953E18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53E18">
        <w:rPr>
          <w:rFonts w:ascii="Times New Roman" w:hAnsi="Times New Roman" w:cs="Times New Roman"/>
          <w:sz w:val="24"/>
          <w:szCs w:val="24"/>
        </w:rPr>
        <w:t>едприятия;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>в) совокупность средств учредителей, внесенных ими в имущество при создании предприятия для обеспечения его деятельности в размерах, определенных учредительными документами;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>г) денежные средства и средства в расчетах;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72C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C72C4">
        <w:rPr>
          <w:rFonts w:ascii="Times New Roman" w:hAnsi="Times New Roman" w:cs="Times New Roman"/>
          <w:sz w:val="24"/>
          <w:szCs w:val="24"/>
        </w:rPr>
        <w:t>) денежные средства, авансированные в предметы труда, которые полностью потребляются в каждом производственном цикле и полностью переносят свою стоимость на готовый продукт;</w:t>
      </w:r>
    </w:p>
    <w:p w:rsidR="0065031B" w:rsidRPr="000F7E4F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E4F">
        <w:rPr>
          <w:rFonts w:ascii="Times New Roman" w:hAnsi="Times New Roman" w:cs="Times New Roman"/>
          <w:sz w:val="24"/>
          <w:szCs w:val="24"/>
          <w:highlight w:val="green"/>
        </w:rPr>
        <w:t>е) денежные средства, авансированные в оборотные производственные фонды и фонды обращения;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>ж) средства, привлекаемые предприятием со стороны в виде кредитов, финансовой помощи, сумм, полученных под залог, и других внешних источников на конкретный срок, на определенных условиях под какие-либо гарантии.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 xml:space="preserve">3. </w:t>
      </w:r>
      <w:r w:rsidRPr="00953E18">
        <w:rPr>
          <w:rFonts w:ascii="Times New Roman" w:hAnsi="Times New Roman" w:cs="Times New Roman"/>
          <w:b/>
          <w:bCs/>
          <w:sz w:val="24"/>
          <w:szCs w:val="24"/>
        </w:rPr>
        <w:t>Какие из перечисленных позиций относятся к оборотным производственным фондам:</w:t>
      </w:r>
    </w:p>
    <w:p w:rsidR="0065031B" w:rsidRPr="000F7E4F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0F7E4F">
        <w:rPr>
          <w:rFonts w:ascii="Times New Roman" w:hAnsi="Times New Roman" w:cs="Times New Roman"/>
          <w:sz w:val="24"/>
          <w:szCs w:val="24"/>
          <w:highlight w:val="green"/>
        </w:rPr>
        <w:t>а) сырье и материалы;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E4F">
        <w:rPr>
          <w:rFonts w:ascii="Times New Roman" w:hAnsi="Times New Roman" w:cs="Times New Roman"/>
          <w:sz w:val="24"/>
          <w:szCs w:val="24"/>
          <w:highlight w:val="green"/>
        </w:rPr>
        <w:t>б) незавершенное производство;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>в) машины, оборудование;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>г) запасные части;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E4F">
        <w:rPr>
          <w:rFonts w:ascii="Times New Roman" w:hAnsi="Times New Roman" w:cs="Times New Roman"/>
          <w:sz w:val="24"/>
          <w:szCs w:val="24"/>
          <w:highlight w:val="green"/>
        </w:rPr>
        <w:t>д</w:t>
      </w:r>
      <w:proofErr w:type="spellEnd"/>
      <w:r w:rsidRPr="000F7E4F">
        <w:rPr>
          <w:rFonts w:ascii="Times New Roman" w:hAnsi="Times New Roman" w:cs="Times New Roman"/>
          <w:sz w:val="24"/>
          <w:szCs w:val="24"/>
          <w:highlight w:val="green"/>
        </w:rPr>
        <w:t>) топливо, тара?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 xml:space="preserve">4. </w:t>
      </w:r>
      <w:r w:rsidRPr="00953E18">
        <w:rPr>
          <w:rFonts w:ascii="Times New Roman" w:hAnsi="Times New Roman" w:cs="Times New Roman"/>
          <w:b/>
          <w:bCs/>
          <w:sz w:val="24"/>
          <w:szCs w:val="24"/>
        </w:rPr>
        <w:t>Оборотные производственные фонды включают: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967">
        <w:rPr>
          <w:rFonts w:ascii="Times New Roman" w:hAnsi="Times New Roman" w:cs="Times New Roman"/>
          <w:sz w:val="24"/>
          <w:szCs w:val="24"/>
          <w:highlight w:val="green"/>
        </w:rPr>
        <w:t>а) производственные запасы;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>б) товары в пути;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967">
        <w:rPr>
          <w:rFonts w:ascii="Times New Roman" w:hAnsi="Times New Roman" w:cs="Times New Roman"/>
          <w:sz w:val="24"/>
          <w:szCs w:val="24"/>
          <w:highlight w:val="green"/>
        </w:rPr>
        <w:t>в) незавершенное производство;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>г) готовую продукцию на складе;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622">
        <w:rPr>
          <w:rFonts w:ascii="Times New Roman" w:hAnsi="Times New Roman" w:cs="Times New Roman"/>
          <w:sz w:val="24"/>
          <w:szCs w:val="24"/>
          <w:highlight w:val="green"/>
        </w:rPr>
        <w:t>д</w:t>
      </w:r>
      <w:proofErr w:type="spellEnd"/>
      <w:r w:rsidRPr="00FA2622">
        <w:rPr>
          <w:rFonts w:ascii="Times New Roman" w:hAnsi="Times New Roman" w:cs="Times New Roman"/>
          <w:sz w:val="24"/>
          <w:szCs w:val="24"/>
          <w:highlight w:val="green"/>
        </w:rPr>
        <w:t>) расходы будущих периодов.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 xml:space="preserve">5. </w:t>
      </w:r>
      <w:r w:rsidRPr="00953E18">
        <w:rPr>
          <w:rFonts w:ascii="Times New Roman" w:hAnsi="Times New Roman" w:cs="Times New Roman"/>
          <w:b/>
          <w:bCs/>
          <w:sz w:val="24"/>
          <w:szCs w:val="24"/>
        </w:rPr>
        <w:t>Фонды обращения состоят:</w:t>
      </w:r>
    </w:p>
    <w:p w:rsidR="0065031B" w:rsidRPr="00FA2622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FA2622">
        <w:rPr>
          <w:rFonts w:ascii="Times New Roman" w:hAnsi="Times New Roman" w:cs="Times New Roman"/>
          <w:sz w:val="24"/>
          <w:szCs w:val="24"/>
          <w:highlight w:val="green"/>
        </w:rPr>
        <w:t>а) из готовой продукции на складах;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622">
        <w:rPr>
          <w:rFonts w:ascii="Times New Roman" w:hAnsi="Times New Roman" w:cs="Times New Roman"/>
          <w:sz w:val="24"/>
          <w:szCs w:val="24"/>
          <w:highlight w:val="green"/>
        </w:rPr>
        <w:t>б) товаров в пути;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622">
        <w:rPr>
          <w:rFonts w:ascii="Times New Roman" w:hAnsi="Times New Roman" w:cs="Times New Roman"/>
          <w:sz w:val="24"/>
          <w:szCs w:val="24"/>
          <w:highlight w:val="green"/>
        </w:rPr>
        <w:t>в) денежных средств;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622">
        <w:rPr>
          <w:rFonts w:ascii="Times New Roman" w:hAnsi="Times New Roman" w:cs="Times New Roman"/>
          <w:sz w:val="24"/>
          <w:szCs w:val="24"/>
          <w:highlight w:val="green"/>
        </w:rPr>
        <w:t>г) сре</w:t>
      </w:r>
      <w:proofErr w:type="gramStart"/>
      <w:r w:rsidRPr="00FA2622">
        <w:rPr>
          <w:rFonts w:ascii="Times New Roman" w:hAnsi="Times New Roman" w:cs="Times New Roman"/>
          <w:sz w:val="24"/>
          <w:szCs w:val="24"/>
          <w:highlight w:val="green"/>
        </w:rPr>
        <w:t>дств в р</w:t>
      </w:r>
      <w:proofErr w:type="gramEnd"/>
      <w:r w:rsidRPr="00FA2622">
        <w:rPr>
          <w:rFonts w:ascii="Times New Roman" w:hAnsi="Times New Roman" w:cs="Times New Roman"/>
          <w:sz w:val="24"/>
          <w:szCs w:val="24"/>
          <w:highlight w:val="green"/>
        </w:rPr>
        <w:t>асчетах с покупателями продукции;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E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53E18">
        <w:rPr>
          <w:rFonts w:ascii="Times New Roman" w:hAnsi="Times New Roman" w:cs="Times New Roman"/>
          <w:sz w:val="24"/>
          <w:szCs w:val="24"/>
        </w:rPr>
        <w:t>) вспомогательных материалов;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622">
        <w:rPr>
          <w:rFonts w:ascii="Times New Roman" w:hAnsi="Times New Roman" w:cs="Times New Roman"/>
          <w:sz w:val="24"/>
          <w:szCs w:val="24"/>
          <w:highlight w:val="green"/>
        </w:rPr>
        <w:t>е) отгруженной продукции;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>ж) материалов для изготовления продукции.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 xml:space="preserve">6. </w:t>
      </w:r>
      <w:r w:rsidRPr="00953E18">
        <w:rPr>
          <w:rFonts w:ascii="Times New Roman" w:hAnsi="Times New Roman" w:cs="Times New Roman"/>
          <w:b/>
          <w:bCs/>
          <w:sz w:val="24"/>
          <w:szCs w:val="24"/>
        </w:rPr>
        <w:t>К оборотным производственным фондам не относятся:</w:t>
      </w:r>
    </w:p>
    <w:p w:rsidR="0065031B" w:rsidRPr="00366ABD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366ABD">
        <w:rPr>
          <w:rFonts w:ascii="Times New Roman" w:hAnsi="Times New Roman" w:cs="Times New Roman"/>
          <w:sz w:val="24"/>
          <w:szCs w:val="24"/>
          <w:highlight w:val="green"/>
        </w:rPr>
        <w:t>а) затраты на разработку новой технологии;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ABD">
        <w:rPr>
          <w:rFonts w:ascii="Times New Roman" w:hAnsi="Times New Roman" w:cs="Times New Roman"/>
          <w:sz w:val="24"/>
          <w:szCs w:val="24"/>
          <w:highlight w:val="green"/>
        </w:rPr>
        <w:t>б) передаточные устройства;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>в) полуфабрикаты собственного изготовления;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lastRenderedPageBreak/>
        <w:t>г) запасы топлива;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E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53E18">
        <w:rPr>
          <w:rFonts w:ascii="Times New Roman" w:hAnsi="Times New Roman" w:cs="Times New Roman"/>
          <w:sz w:val="24"/>
          <w:szCs w:val="24"/>
        </w:rPr>
        <w:t>) запасы товаров цеха народного потребления.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 xml:space="preserve">7. </w:t>
      </w:r>
      <w:r w:rsidRPr="00953E18">
        <w:rPr>
          <w:rFonts w:ascii="Times New Roman" w:hAnsi="Times New Roman" w:cs="Times New Roman"/>
          <w:b/>
          <w:bCs/>
          <w:sz w:val="24"/>
          <w:szCs w:val="24"/>
        </w:rPr>
        <w:t>Какие из перечисленных позиций относятся к фондам обращения: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ABD">
        <w:rPr>
          <w:rFonts w:ascii="Times New Roman" w:hAnsi="Times New Roman" w:cs="Times New Roman"/>
          <w:sz w:val="24"/>
          <w:szCs w:val="24"/>
          <w:highlight w:val="green"/>
        </w:rPr>
        <w:t>а) готовая продукция;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ABD">
        <w:rPr>
          <w:rFonts w:ascii="Times New Roman" w:hAnsi="Times New Roman" w:cs="Times New Roman"/>
          <w:sz w:val="24"/>
          <w:szCs w:val="24"/>
          <w:highlight w:val="green"/>
        </w:rPr>
        <w:t>б) денежные средства в кассе;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>в) полуфабрикаты собственного производства;</w:t>
      </w:r>
    </w:p>
    <w:p w:rsidR="0065031B" w:rsidRPr="00366ABD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ABD">
        <w:rPr>
          <w:rFonts w:ascii="Times New Roman" w:hAnsi="Times New Roman" w:cs="Times New Roman"/>
          <w:sz w:val="24"/>
          <w:szCs w:val="24"/>
          <w:highlight w:val="green"/>
        </w:rPr>
        <w:t>г) дебиторская задолженность;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E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53E18">
        <w:rPr>
          <w:rFonts w:ascii="Times New Roman" w:hAnsi="Times New Roman" w:cs="Times New Roman"/>
          <w:sz w:val="24"/>
          <w:szCs w:val="24"/>
        </w:rPr>
        <w:t>) прибыль предприятия?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 xml:space="preserve">8. </w:t>
      </w:r>
      <w:r w:rsidRPr="00953E18">
        <w:rPr>
          <w:rFonts w:ascii="Times New Roman" w:hAnsi="Times New Roman" w:cs="Times New Roman"/>
          <w:b/>
          <w:bCs/>
          <w:sz w:val="24"/>
          <w:szCs w:val="24"/>
        </w:rPr>
        <w:t>Что из перечисленного входит в состав оборотных сре</w:t>
      </w:r>
      <w:proofErr w:type="gramStart"/>
      <w:r w:rsidRPr="00953E18">
        <w:rPr>
          <w:rFonts w:ascii="Times New Roman" w:hAnsi="Times New Roman" w:cs="Times New Roman"/>
          <w:b/>
          <w:bCs/>
          <w:sz w:val="24"/>
          <w:szCs w:val="24"/>
        </w:rPr>
        <w:t>дств пр</w:t>
      </w:r>
      <w:proofErr w:type="gramEnd"/>
      <w:r w:rsidRPr="00953E18">
        <w:rPr>
          <w:rFonts w:ascii="Times New Roman" w:hAnsi="Times New Roman" w:cs="Times New Roman"/>
          <w:b/>
          <w:bCs/>
          <w:sz w:val="24"/>
          <w:szCs w:val="24"/>
        </w:rPr>
        <w:t>едприятия: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>а) запасы сырья, материалов, топлива;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0D9">
        <w:rPr>
          <w:rFonts w:ascii="Times New Roman" w:hAnsi="Times New Roman" w:cs="Times New Roman"/>
          <w:sz w:val="24"/>
          <w:szCs w:val="24"/>
          <w:highlight w:val="green"/>
        </w:rPr>
        <w:t>б) оборотные фонды;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>в) незавершенное производство;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>г) транспортные средства;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E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53E18">
        <w:rPr>
          <w:rFonts w:ascii="Times New Roman" w:hAnsi="Times New Roman" w:cs="Times New Roman"/>
          <w:sz w:val="24"/>
          <w:szCs w:val="24"/>
        </w:rPr>
        <w:t>) вычислительная техника;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0D9">
        <w:rPr>
          <w:rFonts w:ascii="Times New Roman" w:hAnsi="Times New Roman" w:cs="Times New Roman"/>
          <w:sz w:val="24"/>
          <w:szCs w:val="24"/>
          <w:highlight w:val="green"/>
        </w:rPr>
        <w:t>е) фонды обращения;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>ж) готовая продукция на складе?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 xml:space="preserve">9. </w:t>
      </w:r>
      <w:r w:rsidRPr="00953E18">
        <w:rPr>
          <w:rFonts w:ascii="Times New Roman" w:hAnsi="Times New Roman" w:cs="Times New Roman"/>
          <w:b/>
          <w:bCs/>
          <w:sz w:val="24"/>
          <w:szCs w:val="24"/>
        </w:rPr>
        <w:t>Что характеризует показатель материалоемкости продукции: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7FC5">
        <w:rPr>
          <w:rFonts w:ascii="Times New Roman" w:hAnsi="Times New Roman" w:cs="Times New Roman"/>
          <w:sz w:val="24"/>
          <w:szCs w:val="24"/>
          <w:highlight w:val="green"/>
        </w:rPr>
        <w:t>а) нормы расхода материалов на изготовление продукции;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>б) суммарный расход материальных ресурсов на производство единицы продукции;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>в) общий вес материалов на изготовление изделия?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 xml:space="preserve">10. </w:t>
      </w:r>
      <w:r w:rsidRPr="00953E18">
        <w:rPr>
          <w:rFonts w:ascii="Times New Roman" w:hAnsi="Times New Roman" w:cs="Times New Roman"/>
          <w:b/>
          <w:bCs/>
          <w:sz w:val="24"/>
          <w:szCs w:val="24"/>
        </w:rPr>
        <w:t>Какие из названных позиций используются при нормировании оборотных средств, находящихся в производственных запасах: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>а) текущий запас;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>б) время упаковки продукции;</w:t>
      </w:r>
    </w:p>
    <w:p w:rsidR="0065031B" w:rsidRPr="007E4AF7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7E4AF7">
        <w:rPr>
          <w:rFonts w:ascii="Times New Roman" w:hAnsi="Times New Roman" w:cs="Times New Roman"/>
          <w:sz w:val="24"/>
          <w:szCs w:val="24"/>
          <w:highlight w:val="green"/>
        </w:rPr>
        <w:t>в) страховой запас;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AF7">
        <w:rPr>
          <w:rFonts w:ascii="Times New Roman" w:hAnsi="Times New Roman" w:cs="Times New Roman"/>
          <w:sz w:val="24"/>
          <w:szCs w:val="24"/>
          <w:highlight w:val="green"/>
        </w:rPr>
        <w:t>г) транспортный запас?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 xml:space="preserve">11. </w:t>
      </w:r>
      <w:r w:rsidRPr="00953E18">
        <w:rPr>
          <w:rFonts w:ascii="Times New Roman" w:hAnsi="Times New Roman" w:cs="Times New Roman"/>
          <w:b/>
          <w:bCs/>
          <w:sz w:val="24"/>
          <w:szCs w:val="24"/>
        </w:rPr>
        <w:t>Фондоотдача определяется как частное от деления выпуска продукции на основные фонды. Стоимость основных фондов при этом исчисляется: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>а) на начало года;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>б) на конец года;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AF7">
        <w:rPr>
          <w:rFonts w:ascii="Times New Roman" w:hAnsi="Times New Roman" w:cs="Times New Roman"/>
          <w:sz w:val="24"/>
          <w:szCs w:val="24"/>
          <w:highlight w:val="green"/>
        </w:rPr>
        <w:t>в) как их среднегодовая стоимость.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 xml:space="preserve">12. </w:t>
      </w:r>
      <w:r w:rsidRPr="00953E18">
        <w:rPr>
          <w:rFonts w:ascii="Times New Roman" w:hAnsi="Times New Roman" w:cs="Times New Roman"/>
          <w:b/>
          <w:bCs/>
          <w:sz w:val="24"/>
          <w:szCs w:val="24"/>
        </w:rPr>
        <w:t>Какой из методов оценки ОПФ объективно отражает их стоимость на данный момент времени: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>а) по первоначальной стоимости;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AF7">
        <w:rPr>
          <w:rFonts w:ascii="Times New Roman" w:hAnsi="Times New Roman" w:cs="Times New Roman"/>
          <w:sz w:val="24"/>
          <w:szCs w:val="24"/>
          <w:highlight w:val="green"/>
        </w:rPr>
        <w:t>б) восстановительной стоимости;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>в) остаточной первоначальной стоимости?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 xml:space="preserve">13. </w:t>
      </w:r>
      <w:r w:rsidRPr="00953E18">
        <w:rPr>
          <w:rFonts w:ascii="Times New Roman" w:hAnsi="Times New Roman" w:cs="Times New Roman"/>
          <w:b/>
          <w:bCs/>
          <w:sz w:val="24"/>
          <w:szCs w:val="24"/>
        </w:rPr>
        <w:t>Восстановительная стоимость - это первоначальная стоимость: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>а) в ценах и условиях прошлого периода времени;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953E18">
        <w:rPr>
          <w:rFonts w:ascii="Times New Roman" w:hAnsi="Times New Roman" w:cs="Times New Roman"/>
          <w:sz w:val="24"/>
          <w:szCs w:val="24"/>
        </w:rPr>
        <w:t>ценах</w:t>
      </w:r>
      <w:proofErr w:type="gramEnd"/>
      <w:r w:rsidRPr="00953E18">
        <w:rPr>
          <w:rFonts w:ascii="Times New Roman" w:hAnsi="Times New Roman" w:cs="Times New Roman"/>
          <w:sz w:val="24"/>
          <w:szCs w:val="24"/>
        </w:rPr>
        <w:t xml:space="preserve"> и условиях будущего периода времени;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FB">
        <w:rPr>
          <w:rFonts w:ascii="Times New Roman" w:hAnsi="Times New Roman" w:cs="Times New Roman"/>
          <w:sz w:val="24"/>
          <w:szCs w:val="24"/>
          <w:highlight w:val="green"/>
        </w:rPr>
        <w:t xml:space="preserve">в) </w:t>
      </w:r>
      <w:proofErr w:type="gramStart"/>
      <w:r w:rsidRPr="006E11FB">
        <w:rPr>
          <w:rFonts w:ascii="Times New Roman" w:hAnsi="Times New Roman" w:cs="Times New Roman"/>
          <w:sz w:val="24"/>
          <w:szCs w:val="24"/>
          <w:highlight w:val="green"/>
        </w:rPr>
        <w:t>ценах</w:t>
      </w:r>
      <w:proofErr w:type="gramEnd"/>
      <w:r w:rsidRPr="006E11FB">
        <w:rPr>
          <w:rFonts w:ascii="Times New Roman" w:hAnsi="Times New Roman" w:cs="Times New Roman"/>
          <w:sz w:val="24"/>
          <w:szCs w:val="24"/>
          <w:highlight w:val="green"/>
        </w:rPr>
        <w:t xml:space="preserve"> и условиях данного периода времени.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 xml:space="preserve">14. </w:t>
      </w:r>
      <w:r w:rsidRPr="00953E18">
        <w:rPr>
          <w:rFonts w:ascii="Times New Roman" w:hAnsi="Times New Roman" w:cs="Times New Roman"/>
          <w:b/>
          <w:bCs/>
          <w:sz w:val="24"/>
          <w:szCs w:val="24"/>
        </w:rPr>
        <w:t>Предприятие реализовало на сторону излишнее оборудование. Как отреагирует на это показатель фондоотдачи: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FB">
        <w:rPr>
          <w:rFonts w:ascii="Times New Roman" w:hAnsi="Times New Roman" w:cs="Times New Roman"/>
          <w:sz w:val="24"/>
          <w:szCs w:val="24"/>
          <w:highlight w:val="green"/>
        </w:rPr>
        <w:t>а) повысится;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>б) понизится;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>в) останется без изменения?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 xml:space="preserve">15. </w:t>
      </w:r>
      <w:r w:rsidRPr="00953E18">
        <w:rPr>
          <w:rFonts w:ascii="Times New Roman" w:hAnsi="Times New Roman" w:cs="Times New Roman"/>
          <w:b/>
          <w:bCs/>
          <w:sz w:val="24"/>
          <w:szCs w:val="24"/>
        </w:rPr>
        <w:t>Рост фондоотдачи на предприятии в основном происходит за счет оптимизации использования: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11FB">
        <w:rPr>
          <w:rFonts w:ascii="Times New Roman" w:hAnsi="Times New Roman" w:cs="Times New Roman"/>
          <w:sz w:val="24"/>
          <w:szCs w:val="24"/>
          <w:highlight w:val="green"/>
        </w:rPr>
        <w:t>а) зданий;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>б) сооружений;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>в) рабочих машин;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>г) транспортных средств;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3E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53E18">
        <w:rPr>
          <w:rFonts w:ascii="Times New Roman" w:hAnsi="Times New Roman" w:cs="Times New Roman"/>
          <w:sz w:val="24"/>
          <w:szCs w:val="24"/>
        </w:rPr>
        <w:t>) всех перечисленных выше.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r w:rsidRPr="00953E18">
        <w:rPr>
          <w:rFonts w:ascii="Times New Roman" w:hAnsi="Times New Roman" w:cs="Times New Roman"/>
          <w:b/>
          <w:bCs/>
          <w:sz w:val="24"/>
          <w:szCs w:val="24"/>
        </w:rPr>
        <w:t>Нормы амортизационных отчислений устанавливаются: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>а) предприятием самостоятельно;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>б) министерствами;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3B0">
        <w:rPr>
          <w:rFonts w:ascii="Times New Roman" w:hAnsi="Times New Roman" w:cs="Times New Roman"/>
          <w:sz w:val="24"/>
          <w:szCs w:val="24"/>
          <w:highlight w:val="green"/>
        </w:rPr>
        <w:t>в) Правительством Российской Федерации.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 xml:space="preserve">17. </w:t>
      </w:r>
      <w:r w:rsidRPr="00953E18">
        <w:rPr>
          <w:rFonts w:ascii="Times New Roman" w:hAnsi="Times New Roman" w:cs="Times New Roman"/>
          <w:b/>
          <w:bCs/>
          <w:sz w:val="24"/>
          <w:szCs w:val="24"/>
        </w:rPr>
        <w:t>Какие позиции неправильно отнесены к стоимости основных фондов предприятия: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>а) оборудование, установленное в цехе;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3B0">
        <w:rPr>
          <w:rFonts w:ascii="Times New Roman" w:hAnsi="Times New Roman" w:cs="Times New Roman"/>
          <w:sz w:val="24"/>
          <w:szCs w:val="24"/>
          <w:highlight w:val="green"/>
        </w:rPr>
        <w:t>б) оборудование на складе готовой продукции;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>в) транспортные средства?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 xml:space="preserve">18. </w:t>
      </w:r>
      <w:r w:rsidRPr="00953E18">
        <w:rPr>
          <w:rFonts w:ascii="Times New Roman" w:hAnsi="Times New Roman" w:cs="Times New Roman"/>
          <w:b/>
          <w:bCs/>
          <w:sz w:val="24"/>
          <w:szCs w:val="24"/>
        </w:rPr>
        <w:t>Восстановительная стоимость основных фондов определяется: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>а) ежегодно;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3B0">
        <w:rPr>
          <w:rFonts w:ascii="Times New Roman" w:hAnsi="Times New Roman" w:cs="Times New Roman"/>
          <w:sz w:val="24"/>
          <w:szCs w:val="24"/>
          <w:highlight w:val="green"/>
        </w:rPr>
        <w:t>б) периодически по особым решениям Правительства РФ;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>в) через каждый год.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 xml:space="preserve">19. </w:t>
      </w:r>
      <w:r w:rsidRPr="00953E18">
        <w:rPr>
          <w:rFonts w:ascii="Times New Roman" w:hAnsi="Times New Roman" w:cs="Times New Roman"/>
          <w:b/>
          <w:bCs/>
          <w:sz w:val="24"/>
          <w:szCs w:val="24"/>
        </w:rPr>
        <w:t>Норма амортизации здания - 2%. Нормативный срок службы этого здания: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>а) рассчитать невозможно, не хватает данных;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4BF">
        <w:rPr>
          <w:rFonts w:ascii="Times New Roman" w:hAnsi="Times New Roman" w:cs="Times New Roman"/>
          <w:sz w:val="24"/>
          <w:szCs w:val="24"/>
          <w:highlight w:val="green"/>
        </w:rPr>
        <w:t>б) 50 лет;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>в) 100 лет;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>г) 200 лет.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E18">
        <w:rPr>
          <w:rFonts w:ascii="Roboto" w:hAnsi="Roboto"/>
          <w:color w:val="000000"/>
          <w:sz w:val="18"/>
          <w:szCs w:val="18"/>
          <w:shd w:val="clear" w:color="auto" w:fill="FFFFFF"/>
        </w:rPr>
        <w:t>Эти задания оцениваются следующим образом: </w:t>
      </w:r>
      <w:r w:rsidRPr="00953E18">
        <w:rPr>
          <w:rFonts w:ascii="Roboto" w:hAnsi="Roboto"/>
          <w:color w:val="000000"/>
          <w:sz w:val="18"/>
          <w:szCs w:val="18"/>
        </w:rPr>
        <w:br/>
      </w:r>
      <w:r w:rsidRPr="00953E18">
        <w:rPr>
          <w:noProof/>
        </w:rPr>
        <w:drawing>
          <wp:inline distT="0" distB="0" distL="0" distR="0">
            <wp:extent cx="155575" cy="155575"/>
            <wp:effectExtent l="19050" t="0" r="0" b="0"/>
            <wp:docPr id="7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3E18">
        <w:rPr>
          <w:rFonts w:ascii="Roboto" w:hAnsi="Roboto"/>
          <w:color w:val="000000"/>
          <w:sz w:val="18"/>
          <w:szCs w:val="18"/>
          <w:shd w:val="clear" w:color="auto" w:fill="FFFFFF"/>
        </w:rPr>
        <w:t> полное правильное выполнение задания – 2 балла; </w:t>
      </w:r>
      <w:r w:rsidRPr="00953E18">
        <w:rPr>
          <w:rFonts w:ascii="Roboto" w:hAnsi="Roboto"/>
          <w:color w:val="000000"/>
          <w:sz w:val="18"/>
          <w:szCs w:val="18"/>
        </w:rPr>
        <w:br/>
      </w:r>
      <w:r w:rsidRPr="00953E18">
        <w:rPr>
          <w:noProof/>
        </w:rPr>
        <w:drawing>
          <wp:inline distT="0" distB="0" distL="0" distR="0">
            <wp:extent cx="155575" cy="155575"/>
            <wp:effectExtent l="19050" t="0" r="0" b="0"/>
            <wp:docPr id="8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3E18">
        <w:rPr>
          <w:rFonts w:ascii="Roboto" w:hAnsi="Roboto"/>
          <w:color w:val="000000"/>
          <w:sz w:val="18"/>
          <w:szCs w:val="18"/>
          <w:shd w:val="clear" w:color="auto" w:fill="FFFFFF"/>
        </w:rPr>
        <w:t> выполнение задания с одной ошибкой (одной неверно указанной, в том числе лишней, цифрой наряду со всеми верными цифрами) ИЛИ неполное выполнение задания (отсутствие одной необходимой цифры) – 1 балл; </w:t>
      </w:r>
      <w:r w:rsidRPr="00953E18">
        <w:rPr>
          <w:rFonts w:ascii="Roboto" w:hAnsi="Roboto"/>
          <w:color w:val="000000"/>
          <w:sz w:val="18"/>
          <w:szCs w:val="18"/>
        </w:rPr>
        <w:br/>
      </w:r>
      <w:r w:rsidRPr="00953E18">
        <w:rPr>
          <w:noProof/>
        </w:rPr>
        <w:drawing>
          <wp:inline distT="0" distB="0" distL="0" distR="0">
            <wp:extent cx="155575" cy="155575"/>
            <wp:effectExtent l="19050" t="0" r="0" b="0"/>
            <wp:docPr id="10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3E18">
        <w:rPr>
          <w:rFonts w:ascii="Roboto" w:hAnsi="Roboto"/>
          <w:color w:val="000000"/>
          <w:sz w:val="18"/>
          <w:szCs w:val="18"/>
          <w:shd w:val="clear" w:color="auto" w:fill="FFFFFF"/>
        </w:rPr>
        <w:t>неверное выполнение задания (при указании двух или более ошибочных цифр) – 0 баллов. </w:t>
      </w:r>
      <w:proofErr w:type="gramEnd"/>
    </w:p>
    <w:p w:rsidR="00633929" w:rsidRDefault="00633929" w:rsidP="00633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Roboto" w:hAnsi="Roboto"/>
          <w:color w:val="000000"/>
          <w:sz w:val="18"/>
          <w:szCs w:val="18"/>
          <w:shd w:val="clear" w:color="auto" w:fill="FFFFFF"/>
        </w:rPr>
        <w:t>Эти задания оцениваются следующим образом: </w:t>
      </w:r>
      <w:r>
        <w:rPr>
          <w:rFonts w:ascii="Roboto" w:hAnsi="Roboto"/>
          <w:color w:val="000000"/>
          <w:sz w:val="18"/>
          <w:szCs w:val="18"/>
        </w:rPr>
        <w:br/>
      </w:r>
      <w:r>
        <w:rPr>
          <w:noProof/>
        </w:rPr>
        <w:drawing>
          <wp:inline distT="0" distB="0" distL="0" distR="0">
            <wp:extent cx="155575" cy="155575"/>
            <wp:effectExtent l="19050" t="0" r="0" b="0"/>
            <wp:docPr id="9" name="Рисунок 7" descr="📌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18"/>
          <w:szCs w:val="18"/>
          <w:shd w:val="clear" w:color="auto" w:fill="FFFFFF"/>
        </w:rPr>
        <w:t> полное правильное выполнение задания – 2 балла; </w:t>
      </w:r>
      <w:r>
        <w:rPr>
          <w:rFonts w:ascii="Roboto" w:hAnsi="Roboto"/>
          <w:color w:val="000000"/>
          <w:sz w:val="18"/>
          <w:szCs w:val="18"/>
        </w:rPr>
        <w:br/>
      </w:r>
      <w:r>
        <w:rPr>
          <w:noProof/>
        </w:rPr>
        <w:drawing>
          <wp:inline distT="0" distB="0" distL="0" distR="0">
            <wp:extent cx="155575" cy="155575"/>
            <wp:effectExtent l="19050" t="0" r="0" b="0"/>
            <wp:docPr id="1" name="Рисунок 8" descr="📌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18"/>
          <w:szCs w:val="18"/>
          <w:shd w:val="clear" w:color="auto" w:fill="FFFFFF"/>
        </w:rPr>
        <w:t> выполнение задания с одной ошибкой (одной неверно указанной, в том числе лишней, цифрой наряду со всеми верными цифрами) ИЛИ неполное выполнение задания (отсутствие одной необходимой цифры) – 1 балл; </w:t>
      </w:r>
      <w:r>
        <w:rPr>
          <w:rFonts w:ascii="Roboto" w:hAnsi="Roboto"/>
          <w:color w:val="000000"/>
          <w:sz w:val="18"/>
          <w:szCs w:val="18"/>
        </w:rPr>
        <w:br/>
      </w:r>
      <w:r>
        <w:rPr>
          <w:noProof/>
        </w:rPr>
        <w:drawing>
          <wp:inline distT="0" distB="0" distL="0" distR="0">
            <wp:extent cx="155575" cy="155575"/>
            <wp:effectExtent l="19050" t="0" r="0" b="0"/>
            <wp:docPr id="12" name="Рисунок 10" descr="📌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18"/>
          <w:szCs w:val="18"/>
          <w:shd w:val="clear" w:color="auto" w:fill="FFFFFF"/>
        </w:rPr>
        <w:t>неверное выполнение задания (при указании двух или более ошибочных цифр) – 0 баллов. </w:t>
      </w:r>
      <w:proofErr w:type="gramEnd"/>
    </w:p>
    <w:p w:rsidR="00633929" w:rsidRDefault="00633929" w:rsidP="00633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с несколькими ответами оцениваются в 2 балла, с одним ответом – 1 балл.</w:t>
      </w:r>
    </w:p>
    <w:p w:rsidR="00633929" w:rsidRDefault="00633929" w:rsidP="00633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929" w:rsidRDefault="00633929" w:rsidP="00633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27-28 – отлично</w:t>
      </w:r>
    </w:p>
    <w:p w:rsidR="00633929" w:rsidRDefault="00633929" w:rsidP="00633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19-26 – хорошо</w:t>
      </w:r>
    </w:p>
    <w:p w:rsidR="00633929" w:rsidRDefault="00633929" w:rsidP="006339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14-18 - удовлетворительно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31B" w:rsidRPr="00953E18" w:rsidRDefault="0065031B" w:rsidP="0065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b/>
          <w:bCs/>
          <w:sz w:val="24"/>
          <w:szCs w:val="24"/>
        </w:rPr>
        <w:t>Задача 1.</w:t>
      </w:r>
      <w:r w:rsidRPr="00953E18">
        <w:rPr>
          <w:rFonts w:ascii="Times New Roman" w:hAnsi="Times New Roman" w:cs="Times New Roman"/>
          <w:sz w:val="24"/>
          <w:szCs w:val="24"/>
        </w:rPr>
        <w:t xml:space="preserve"> Определите среднегодовую стоимость основных производственных фондов (ОПФ), стоимость ОПФ на конец года, коэффициенты ввода и выбытия по следующим данным, </w:t>
      </w:r>
      <w:proofErr w:type="spellStart"/>
      <w:proofErr w:type="gramStart"/>
      <w:r w:rsidRPr="00953E18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953E18">
        <w:rPr>
          <w:rFonts w:ascii="Times New Roman" w:hAnsi="Times New Roman" w:cs="Times New Roman"/>
          <w:sz w:val="24"/>
          <w:szCs w:val="24"/>
        </w:rPr>
        <w:t xml:space="preserve"> руб.:</w:t>
      </w:r>
    </w:p>
    <w:p w:rsidR="0065031B" w:rsidRPr="00953E18" w:rsidRDefault="0065031B" w:rsidP="006503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 xml:space="preserve">    Стоимость ОПФ на начало года                                                            210</w:t>
      </w:r>
    </w:p>
    <w:p w:rsidR="0065031B" w:rsidRPr="00953E18" w:rsidRDefault="0065031B" w:rsidP="006503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 xml:space="preserve">    Ввод </w:t>
      </w:r>
      <w:proofErr w:type="gramStart"/>
      <w:r w:rsidRPr="00953E18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953E18">
        <w:rPr>
          <w:rFonts w:ascii="Times New Roman" w:hAnsi="Times New Roman" w:cs="Times New Roman"/>
          <w:sz w:val="24"/>
          <w:szCs w:val="24"/>
        </w:rPr>
        <w:t xml:space="preserve"> ОПФ с 1 мая                                                                         15</w:t>
      </w:r>
    </w:p>
    <w:p w:rsidR="0065031B" w:rsidRDefault="0065031B" w:rsidP="006503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 xml:space="preserve">    Выбытие по причине физического износа ОПФ с 1 августа                12</w:t>
      </w:r>
    </w:p>
    <w:p w:rsidR="000461EF" w:rsidRDefault="000461EF" w:rsidP="006503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61EF" w:rsidRDefault="000461EF" w:rsidP="00C24D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1EF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731590" w:rsidRPr="00731590" w:rsidRDefault="00731590" w:rsidP="007315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590">
        <w:rPr>
          <w:rFonts w:ascii="Times New Roman" w:hAnsi="Times New Roman" w:cs="Times New Roman"/>
          <w:sz w:val="24"/>
          <w:szCs w:val="24"/>
        </w:rPr>
        <w:t xml:space="preserve">Среднегодовая стоимость основных </w:t>
      </w:r>
      <w:r>
        <w:rPr>
          <w:rFonts w:ascii="Times New Roman" w:hAnsi="Times New Roman" w:cs="Times New Roman"/>
          <w:sz w:val="24"/>
          <w:szCs w:val="24"/>
        </w:rPr>
        <w:t>фондов определяется по формуле:</w:t>
      </w:r>
    </w:p>
    <w:p w:rsidR="00731590" w:rsidRPr="00731590" w:rsidRDefault="00731590" w:rsidP="007315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590">
        <w:rPr>
          <w:rFonts w:ascii="Times New Roman" w:hAnsi="Times New Roman" w:cs="Times New Roman"/>
          <w:sz w:val="24"/>
          <w:szCs w:val="24"/>
        </w:rPr>
        <w:t>Фосн</w:t>
      </w:r>
      <w:proofErr w:type="spellEnd"/>
      <w:r w:rsidRPr="0073159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731590">
        <w:rPr>
          <w:rFonts w:ascii="Times New Roman" w:hAnsi="Times New Roman" w:cs="Times New Roman"/>
          <w:sz w:val="24"/>
          <w:szCs w:val="24"/>
        </w:rPr>
        <w:t>Фнг</w:t>
      </w:r>
      <w:proofErr w:type="spellEnd"/>
      <w:r w:rsidRPr="00731590">
        <w:rPr>
          <w:rFonts w:ascii="Times New Roman" w:hAnsi="Times New Roman" w:cs="Times New Roman"/>
          <w:sz w:val="24"/>
          <w:szCs w:val="24"/>
        </w:rPr>
        <w:t xml:space="preserve"> + (</w:t>
      </w:r>
      <w:proofErr w:type="spellStart"/>
      <w:r w:rsidRPr="00731590">
        <w:rPr>
          <w:rFonts w:ascii="Times New Roman" w:hAnsi="Times New Roman" w:cs="Times New Roman"/>
          <w:sz w:val="24"/>
          <w:szCs w:val="24"/>
        </w:rPr>
        <w:t>Фвв</w:t>
      </w:r>
      <w:proofErr w:type="spellEnd"/>
      <w:r w:rsidRPr="00731590">
        <w:rPr>
          <w:rFonts w:ascii="Times New Roman" w:hAnsi="Times New Roman" w:cs="Times New Roman"/>
          <w:sz w:val="24"/>
          <w:szCs w:val="24"/>
        </w:rPr>
        <w:t>*n1)/12 – (</w:t>
      </w:r>
      <w:proofErr w:type="spellStart"/>
      <w:r w:rsidRPr="00731590">
        <w:rPr>
          <w:rFonts w:ascii="Times New Roman" w:hAnsi="Times New Roman" w:cs="Times New Roman"/>
          <w:sz w:val="24"/>
          <w:szCs w:val="24"/>
        </w:rPr>
        <w:t>Фвыб</w:t>
      </w:r>
      <w:proofErr w:type="spellEnd"/>
      <w:r w:rsidRPr="00731590">
        <w:rPr>
          <w:rFonts w:ascii="Times New Roman" w:hAnsi="Times New Roman" w:cs="Times New Roman"/>
          <w:sz w:val="24"/>
          <w:szCs w:val="24"/>
        </w:rPr>
        <w:t xml:space="preserve">*n2)/12 где, </w:t>
      </w:r>
      <w:proofErr w:type="spellStart"/>
      <w:r w:rsidRPr="00731590">
        <w:rPr>
          <w:rFonts w:ascii="Times New Roman" w:hAnsi="Times New Roman" w:cs="Times New Roman"/>
          <w:sz w:val="24"/>
          <w:szCs w:val="24"/>
        </w:rPr>
        <w:t>Фнг</w:t>
      </w:r>
      <w:proofErr w:type="spellEnd"/>
      <w:r w:rsidRPr="00731590">
        <w:rPr>
          <w:rFonts w:ascii="Times New Roman" w:hAnsi="Times New Roman" w:cs="Times New Roman"/>
          <w:sz w:val="24"/>
          <w:szCs w:val="24"/>
        </w:rPr>
        <w:t xml:space="preserve"> - стоимость основных фондов на начало года, руб.;</w:t>
      </w:r>
    </w:p>
    <w:p w:rsidR="00731590" w:rsidRPr="00731590" w:rsidRDefault="00731590" w:rsidP="007315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590">
        <w:rPr>
          <w:rFonts w:ascii="Times New Roman" w:hAnsi="Times New Roman" w:cs="Times New Roman"/>
          <w:sz w:val="24"/>
          <w:szCs w:val="24"/>
        </w:rPr>
        <w:t>Фвв</w:t>
      </w:r>
      <w:proofErr w:type="spellEnd"/>
      <w:r w:rsidRPr="00731590">
        <w:rPr>
          <w:rFonts w:ascii="Times New Roman" w:hAnsi="Times New Roman" w:cs="Times New Roman"/>
          <w:sz w:val="24"/>
          <w:szCs w:val="24"/>
        </w:rPr>
        <w:t xml:space="preserve"> - стоимость в</w:t>
      </w:r>
      <w:r>
        <w:rPr>
          <w:rFonts w:ascii="Times New Roman" w:hAnsi="Times New Roman" w:cs="Times New Roman"/>
          <w:sz w:val="24"/>
          <w:szCs w:val="24"/>
        </w:rPr>
        <w:t>веденных основных фондов, руб.;</w:t>
      </w:r>
    </w:p>
    <w:p w:rsidR="00731590" w:rsidRPr="00731590" w:rsidRDefault="00731590" w:rsidP="0073159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590">
        <w:rPr>
          <w:rFonts w:ascii="Times New Roman" w:hAnsi="Times New Roman" w:cs="Times New Roman"/>
          <w:sz w:val="24"/>
          <w:szCs w:val="24"/>
        </w:rPr>
        <w:t>Фвыб</w:t>
      </w:r>
      <w:proofErr w:type="spellEnd"/>
      <w:r w:rsidRPr="00731590">
        <w:rPr>
          <w:rFonts w:ascii="Times New Roman" w:hAnsi="Times New Roman" w:cs="Times New Roman"/>
          <w:sz w:val="24"/>
          <w:szCs w:val="24"/>
        </w:rPr>
        <w:t xml:space="preserve"> - стоимость выбывших основных фондов, руб.;</w:t>
      </w:r>
    </w:p>
    <w:p w:rsidR="000461EF" w:rsidRDefault="00731590" w:rsidP="00A70CA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590">
        <w:rPr>
          <w:rFonts w:ascii="Times New Roman" w:hAnsi="Times New Roman" w:cs="Times New Roman"/>
          <w:sz w:val="24"/>
          <w:szCs w:val="24"/>
        </w:rPr>
        <w:t>n1 и n2 - количество месяцев функционирования введенных и выбывших основных фондов, соответственно.</w:t>
      </w:r>
    </w:p>
    <w:p w:rsidR="00731590" w:rsidRDefault="00731590" w:rsidP="006503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210+(15*8)/12-(12*</w:t>
      </w:r>
      <w:r w:rsidR="00A70CA2">
        <w:rPr>
          <w:rFonts w:ascii="Times New Roman" w:hAnsi="Times New Roman" w:cs="Times New Roman"/>
          <w:sz w:val="24"/>
          <w:szCs w:val="24"/>
        </w:rPr>
        <w:t>7)/12=213 млн. руб.</w:t>
      </w:r>
    </w:p>
    <w:p w:rsidR="00A70CA2" w:rsidRPr="00953E18" w:rsidRDefault="00A70CA2" w:rsidP="006503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Среднегодовая стоимость ОПФ равна 213 млн. руб.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b/>
          <w:bCs/>
          <w:sz w:val="24"/>
          <w:szCs w:val="24"/>
        </w:rPr>
        <w:t>Задача 2.</w:t>
      </w:r>
      <w:r w:rsidRPr="00953E18">
        <w:rPr>
          <w:rFonts w:ascii="Times New Roman" w:hAnsi="Times New Roman" w:cs="Times New Roman"/>
          <w:sz w:val="24"/>
          <w:szCs w:val="24"/>
        </w:rPr>
        <w:t xml:space="preserve"> По данным, приведенным в таблице, определите плановую и отчетную фондоотдачу, </w:t>
      </w:r>
      <w:proofErr w:type="spellStart"/>
      <w:r w:rsidRPr="00953E18">
        <w:rPr>
          <w:rFonts w:ascii="Times New Roman" w:hAnsi="Times New Roman" w:cs="Times New Roman"/>
          <w:sz w:val="24"/>
          <w:szCs w:val="24"/>
        </w:rPr>
        <w:t>фондоемкость</w:t>
      </w:r>
      <w:proofErr w:type="spellEnd"/>
      <w:r w:rsidRPr="00953E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3E18">
        <w:rPr>
          <w:rFonts w:ascii="Times New Roman" w:hAnsi="Times New Roman" w:cs="Times New Roman"/>
          <w:sz w:val="24"/>
          <w:szCs w:val="24"/>
        </w:rPr>
        <w:t>фондовооруженность</w:t>
      </w:r>
      <w:proofErr w:type="spellEnd"/>
      <w:r w:rsidRPr="00953E18">
        <w:rPr>
          <w:rFonts w:ascii="Times New Roman" w:hAnsi="Times New Roman" w:cs="Times New Roman"/>
          <w:sz w:val="24"/>
          <w:szCs w:val="24"/>
        </w:rPr>
        <w:t>. Дайте оценку эффективности использования ОПФ.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573"/>
        <w:gridCol w:w="1196"/>
        <w:gridCol w:w="1394"/>
      </w:tblGrid>
      <w:tr w:rsidR="009F2891" w:rsidRPr="00953E18" w:rsidTr="009F2891">
        <w:trPr>
          <w:trHeight w:val="263"/>
          <w:tblCellSpacing w:w="5" w:type="nil"/>
        </w:trPr>
        <w:tc>
          <w:tcPr>
            <w:tcW w:w="6573" w:type="dxa"/>
          </w:tcPr>
          <w:p w:rsidR="009F2891" w:rsidRPr="00953E18" w:rsidRDefault="009F2891" w:rsidP="00C7016F">
            <w:pPr>
              <w:widowControl w:val="0"/>
              <w:autoSpaceDE w:val="0"/>
              <w:autoSpaceDN w:val="0"/>
              <w:adjustRightInd w:val="0"/>
            </w:pPr>
            <w:r w:rsidRPr="00953E18">
              <w:t xml:space="preserve">                       Показатель                     </w:t>
            </w:r>
          </w:p>
        </w:tc>
        <w:tc>
          <w:tcPr>
            <w:tcW w:w="1196" w:type="dxa"/>
          </w:tcPr>
          <w:p w:rsidR="009F2891" w:rsidRPr="00953E18" w:rsidRDefault="009F2891" w:rsidP="00C7016F">
            <w:pPr>
              <w:widowControl w:val="0"/>
              <w:autoSpaceDE w:val="0"/>
              <w:autoSpaceDN w:val="0"/>
              <w:adjustRightInd w:val="0"/>
            </w:pPr>
            <w:r w:rsidRPr="00953E18">
              <w:t xml:space="preserve">   План  </w:t>
            </w:r>
          </w:p>
        </w:tc>
        <w:tc>
          <w:tcPr>
            <w:tcW w:w="1394" w:type="dxa"/>
          </w:tcPr>
          <w:p w:rsidR="009F2891" w:rsidRPr="00953E18" w:rsidRDefault="009F2891" w:rsidP="00C7016F">
            <w:pPr>
              <w:widowControl w:val="0"/>
              <w:autoSpaceDE w:val="0"/>
              <w:autoSpaceDN w:val="0"/>
              <w:adjustRightInd w:val="0"/>
            </w:pPr>
            <w:r w:rsidRPr="00953E18">
              <w:t xml:space="preserve">  Отчет</w:t>
            </w:r>
          </w:p>
        </w:tc>
      </w:tr>
      <w:tr w:rsidR="009F2891" w:rsidRPr="00953E18" w:rsidTr="009F2891">
        <w:trPr>
          <w:trHeight w:val="251"/>
          <w:tblCellSpacing w:w="5" w:type="nil"/>
        </w:trPr>
        <w:tc>
          <w:tcPr>
            <w:tcW w:w="6573" w:type="dxa"/>
          </w:tcPr>
          <w:p w:rsidR="009F2891" w:rsidRPr="00953E18" w:rsidRDefault="009F2891" w:rsidP="00C7016F">
            <w:pPr>
              <w:widowControl w:val="0"/>
              <w:autoSpaceDE w:val="0"/>
              <w:autoSpaceDN w:val="0"/>
              <w:adjustRightInd w:val="0"/>
            </w:pPr>
            <w:r w:rsidRPr="00953E18">
              <w:t xml:space="preserve"> Выпуск продукции, тыс. руб.                          </w:t>
            </w:r>
          </w:p>
        </w:tc>
        <w:tc>
          <w:tcPr>
            <w:tcW w:w="1196" w:type="dxa"/>
          </w:tcPr>
          <w:p w:rsidR="009F2891" w:rsidRPr="00953E18" w:rsidRDefault="009F2891" w:rsidP="00C7016F">
            <w:pPr>
              <w:widowControl w:val="0"/>
              <w:autoSpaceDE w:val="0"/>
              <w:autoSpaceDN w:val="0"/>
              <w:adjustRightInd w:val="0"/>
            </w:pPr>
            <w:r w:rsidRPr="00953E18">
              <w:t xml:space="preserve">   300   </w:t>
            </w:r>
          </w:p>
        </w:tc>
        <w:tc>
          <w:tcPr>
            <w:tcW w:w="1394" w:type="dxa"/>
          </w:tcPr>
          <w:p w:rsidR="009F2891" w:rsidRPr="00953E18" w:rsidRDefault="009F2891" w:rsidP="00C7016F">
            <w:pPr>
              <w:widowControl w:val="0"/>
              <w:autoSpaceDE w:val="0"/>
              <w:autoSpaceDN w:val="0"/>
              <w:adjustRightInd w:val="0"/>
            </w:pPr>
            <w:r w:rsidRPr="00953E18">
              <w:t xml:space="preserve">   315</w:t>
            </w:r>
          </w:p>
        </w:tc>
      </w:tr>
      <w:tr w:rsidR="009F2891" w:rsidRPr="00953E18" w:rsidTr="009F2891">
        <w:trPr>
          <w:trHeight w:val="263"/>
          <w:tblCellSpacing w:w="5" w:type="nil"/>
        </w:trPr>
        <w:tc>
          <w:tcPr>
            <w:tcW w:w="6573" w:type="dxa"/>
          </w:tcPr>
          <w:p w:rsidR="009F2891" w:rsidRPr="00953E18" w:rsidRDefault="009F2891" w:rsidP="00C7016F">
            <w:pPr>
              <w:widowControl w:val="0"/>
              <w:autoSpaceDE w:val="0"/>
              <w:autoSpaceDN w:val="0"/>
              <w:adjustRightInd w:val="0"/>
            </w:pPr>
            <w:r w:rsidRPr="00953E18">
              <w:t xml:space="preserve"> Среднегодовая стоимость ОПФ, тыс. руб.               </w:t>
            </w:r>
          </w:p>
        </w:tc>
        <w:tc>
          <w:tcPr>
            <w:tcW w:w="1196" w:type="dxa"/>
          </w:tcPr>
          <w:p w:rsidR="009F2891" w:rsidRPr="00953E18" w:rsidRDefault="009F2891" w:rsidP="00C7016F">
            <w:pPr>
              <w:widowControl w:val="0"/>
              <w:autoSpaceDE w:val="0"/>
              <w:autoSpaceDN w:val="0"/>
              <w:adjustRightInd w:val="0"/>
            </w:pPr>
            <w:r w:rsidRPr="00953E18">
              <w:t xml:space="preserve">   120   </w:t>
            </w:r>
          </w:p>
        </w:tc>
        <w:tc>
          <w:tcPr>
            <w:tcW w:w="1394" w:type="dxa"/>
          </w:tcPr>
          <w:p w:rsidR="009F2891" w:rsidRPr="00953E18" w:rsidRDefault="009F2891" w:rsidP="00C7016F">
            <w:pPr>
              <w:widowControl w:val="0"/>
              <w:autoSpaceDE w:val="0"/>
              <w:autoSpaceDN w:val="0"/>
              <w:adjustRightInd w:val="0"/>
            </w:pPr>
            <w:r w:rsidRPr="00953E18">
              <w:t xml:space="preserve">   125</w:t>
            </w:r>
          </w:p>
        </w:tc>
      </w:tr>
      <w:tr w:rsidR="009F2891" w:rsidRPr="00953E18" w:rsidTr="009F2891">
        <w:trPr>
          <w:trHeight w:val="251"/>
          <w:tblCellSpacing w:w="5" w:type="nil"/>
        </w:trPr>
        <w:tc>
          <w:tcPr>
            <w:tcW w:w="6573" w:type="dxa"/>
          </w:tcPr>
          <w:p w:rsidR="009F2891" w:rsidRPr="00953E18" w:rsidRDefault="009F2891" w:rsidP="00C7016F">
            <w:pPr>
              <w:widowControl w:val="0"/>
              <w:autoSpaceDE w:val="0"/>
              <w:autoSpaceDN w:val="0"/>
              <w:adjustRightInd w:val="0"/>
            </w:pPr>
            <w:r w:rsidRPr="00953E18">
              <w:t xml:space="preserve"> Численность работающих, человек                      </w:t>
            </w:r>
          </w:p>
        </w:tc>
        <w:tc>
          <w:tcPr>
            <w:tcW w:w="1196" w:type="dxa"/>
          </w:tcPr>
          <w:p w:rsidR="009F2891" w:rsidRPr="00953E18" w:rsidRDefault="009F2891" w:rsidP="00C7016F">
            <w:pPr>
              <w:widowControl w:val="0"/>
              <w:autoSpaceDE w:val="0"/>
              <w:autoSpaceDN w:val="0"/>
              <w:adjustRightInd w:val="0"/>
            </w:pPr>
            <w:r w:rsidRPr="00953E18">
              <w:t xml:space="preserve">   100   </w:t>
            </w:r>
          </w:p>
        </w:tc>
        <w:tc>
          <w:tcPr>
            <w:tcW w:w="1394" w:type="dxa"/>
          </w:tcPr>
          <w:p w:rsidR="009F2891" w:rsidRPr="00953E18" w:rsidRDefault="009F2891" w:rsidP="00C7016F">
            <w:pPr>
              <w:widowControl w:val="0"/>
              <w:autoSpaceDE w:val="0"/>
              <w:autoSpaceDN w:val="0"/>
              <w:adjustRightInd w:val="0"/>
            </w:pPr>
            <w:r w:rsidRPr="00953E18">
              <w:t xml:space="preserve">    90</w:t>
            </w:r>
          </w:p>
        </w:tc>
      </w:tr>
    </w:tbl>
    <w:p w:rsidR="0065031B" w:rsidRDefault="0065031B" w:rsidP="0065031B"/>
    <w:p w:rsidR="00FC7FE8" w:rsidRPr="009F2891" w:rsidRDefault="00FC7FE8" w:rsidP="009F2891">
      <w:pPr>
        <w:jc w:val="center"/>
        <w:rPr>
          <w:b/>
        </w:rPr>
      </w:pPr>
      <w:r w:rsidRPr="009F2891">
        <w:rPr>
          <w:b/>
        </w:rPr>
        <w:t>Решение:</w:t>
      </w:r>
    </w:p>
    <w:p w:rsidR="00FC7FE8" w:rsidRDefault="00FC7FE8" w:rsidP="003B1060">
      <w:pPr>
        <w:ind w:firstLine="709"/>
      </w:pPr>
      <w:r>
        <w:t>Показатель фондоотдачи по доходам определяется по формуле:</w:t>
      </w:r>
    </w:p>
    <w:p w:rsidR="000A3F2E" w:rsidRDefault="00FC7FE8" w:rsidP="003B1060">
      <w:pPr>
        <w:ind w:firstLine="709"/>
      </w:pPr>
      <w:r>
        <w:t xml:space="preserve">Ф = (В / </w:t>
      </w:r>
      <w:proofErr w:type="spellStart"/>
      <w:r>
        <w:t>ОПФср</w:t>
      </w:r>
      <w:proofErr w:type="spellEnd"/>
      <w:r>
        <w:t xml:space="preserve">) * 100 </w:t>
      </w:r>
      <w:r w:rsidR="000A3F2E">
        <w:t>,</w:t>
      </w:r>
    </w:p>
    <w:p w:rsidR="00FC7FE8" w:rsidRDefault="000A3F2E" w:rsidP="003B1060">
      <w:pPr>
        <w:ind w:firstLine="709"/>
      </w:pPr>
      <w:r>
        <w:t>Где</w:t>
      </w:r>
      <w:proofErr w:type="gramStart"/>
      <w:r>
        <w:t xml:space="preserve"> В</w:t>
      </w:r>
      <w:proofErr w:type="gramEnd"/>
      <w:r>
        <w:t xml:space="preserve"> – выпуск продукции</w:t>
      </w:r>
      <w:r w:rsidR="00FC7FE8">
        <w:t xml:space="preserve">  </w:t>
      </w:r>
    </w:p>
    <w:p w:rsidR="00FC7FE8" w:rsidRDefault="00FC7FE8" w:rsidP="003B1060">
      <w:pPr>
        <w:ind w:firstLine="709"/>
      </w:pPr>
      <w:r>
        <w:t xml:space="preserve">Ф </w:t>
      </w:r>
      <w:proofErr w:type="spellStart"/>
      <w:proofErr w:type="gramStart"/>
      <w:r>
        <w:t>пл</w:t>
      </w:r>
      <w:proofErr w:type="spellEnd"/>
      <w:proofErr w:type="gramEnd"/>
      <w:r>
        <w:t xml:space="preserve"> = 300/120=2,5</w:t>
      </w:r>
    </w:p>
    <w:p w:rsidR="00FC7FE8" w:rsidRDefault="00FC7FE8" w:rsidP="003B1060">
      <w:pPr>
        <w:ind w:firstLine="709"/>
      </w:pPr>
      <w:r>
        <w:t>Ф от = 315/125=2,52</w:t>
      </w:r>
    </w:p>
    <w:p w:rsidR="00FC7FE8" w:rsidRDefault="000A3F2E" w:rsidP="003B1060">
      <w:pPr>
        <w:ind w:firstLine="709"/>
      </w:pPr>
      <w:r>
        <w:t xml:space="preserve">Показатель </w:t>
      </w:r>
      <w:proofErr w:type="spellStart"/>
      <w:r>
        <w:t>фондовооруженности</w:t>
      </w:r>
      <w:proofErr w:type="spellEnd"/>
      <w:r>
        <w:t xml:space="preserve"> определяется по формуле:</w:t>
      </w:r>
    </w:p>
    <w:p w:rsidR="000A3F2E" w:rsidRDefault="000A3F2E" w:rsidP="003B1060">
      <w:pPr>
        <w:ind w:firstLine="709"/>
      </w:pPr>
      <w:proofErr w:type="spellStart"/>
      <w:r>
        <w:t>Фв=ОПФср</w:t>
      </w:r>
      <w:proofErr w:type="spellEnd"/>
      <w:r>
        <w:t>/</w:t>
      </w:r>
      <w:proofErr w:type="spellStart"/>
      <w:r>
        <w:t>Чр</w:t>
      </w:r>
      <w:proofErr w:type="spellEnd"/>
      <w:r>
        <w:t>,</w:t>
      </w:r>
    </w:p>
    <w:p w:rsidR="000A3F2E" w:rsidRDefault="000A3F2E" w:rsidP="003B1060">
      <w:pPr>
        <w:ind w:firstLine="709"/>
      </w:pPr>
      <w:r>
        <w:t xml:space="preserve">Где </w:t>
      </w:r>
      <w:proofErr w:type="spellStart"/>
      <w:r>
        <w:t>Чр</w:t>
      </w:r>
      <w:proofErr w:type="spellEnd"/>
      <w:r>
        <w:t xml:space="preserve"> – численность </w:t>
      </w:r>
      <w:proofErr w:type="gramStart"/>
      <w:r>
        <w:t>работающих</w:t>
      </w:r>
      <w:proofErr w:type="gramEnd"/>
    </w:p>
    <w:p w:rsidR="000A3F2E" w:rsidRDefault="000A3F2E" w:rsidP="003B1060">
      <w:pPr>
        <w:ind w:firstLine="709"/>
      </w:pPr>
      <w:r>
        <w:t>Фвп=120/100=1,2</w:t>
      </w:r>
    </w:p>
    <w:p w:rsidR="000A3F2E" w:rsidRDefault="000A3F2E" w:rsidP="003B1060">
      <w:pPr>
        <w:ind w:firstLine="709"/>
      </w:pPr>
      <w:r>
        <w:t>Фво=152/90=1,7</w:t>
      </w:r>
    </w:p>
    <w:p w:rsidR="000A3F2E" w:rsidRDefault="000A3F2E" w:rsidP="003B1060">
      <w:pPr>
        <w:ind w:firstLine="709"/>
      </w:pPr>
      <w:r>
        <w:t xml:space="preserve">Показатель </w:t>
      </w:r>
      <w:proofErr w:type="spellStart"/>
      <w:r>
        <w:t>фондоемкости</w:t>
      </w:r>
      <w:proofErr w:type="spellEnd"/>
      <w:r>
        <w:t xml:space="preserve"> обратный показатель фондоотдачи:</w:t>
      </w:r>
    </w:p>
    <w:p w:rsidR="000A3F2E" w:rsidRDefault="009F2891" w:rsidP="003B1060">
      <w:pPr>
        <w:ind w:firstLine="709"/>
      </w:pPr>
      <w:r>
        <w:t xml:space="preserve">ФЕ </w:t>
      </w:r>
      <w:proofErr w:type="gramStart"/>
      <w:r>
        <w:t>п</w:t>
      </w:r>
      <w:proofErr w:type="gramEnd"/>
      <w:r>
        <w:t>=120/300=0,4</w:t>
      </w:r>
    </w:p>
    <w:p w:rsidR="009F2891" w:rsidRDefault="009F2891" w:rsidP="003B1060">
      <w:pPr>
        <w:ind w:firstLine="709"/>
      </w:pPr>
      <w:r>
        <w:t>Фо=125/315=0,4</w:t>
      </w:r>
    </w:p>
    <w:p w:rsidR="009F2891" w:rsidRDefault="009F2891" w:rsidP="003B1060">
      <w:pPr>
        <w:ind w:firstLine="709"/>
      </w:pPr>
      <w:r>
        <w:t xml:space="preserve">Вывод: За анализируемый период фондоотдача снизилась на 0,02, </w:t>
      </w:r>
      <w:proofErr w:type="spellStart"/>
      <w:r>
        <w:t>Фв</w:t>
      </w:r>
      <w:proofErr w:type="spellEnd"/>
      <w:r>
        <w:t xml:space="preserve"> снизилась на 0,05, ФЕ не изменилась. Следовательно, в отчетном периоде ОПФ организация нерационально использует ОПФ, что негативно влияет на эффективность деятельности.</w:t>
      </w:r>
    </w:p>
    <w:p w:rsidR="000A3F2E" w:rsidRPr="00953E18" w:rsidRDefault="000A3F2E" w:rsidP="003B1060">
      <w:pPr>
        <w:ind w:firstLine="709"/>
      </w:pP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b/>
          <w:bCs/>
          <w:sz w:val="24"/>
          <w:szCs w:val="24"/>
        </w:rPr>
        <w:t>Задача 3.</w:t>
      </w:r>
      <w:r w:rsidRPr="00953E18">
        <w:rPr>
          <w:rFonts w:ascii="Times New Roman" w:hAnsi="Times New Roman" w:cs="Times New Roman"/>
          <w:sz w:val="24"/>
          <w:szCs w:val="24"/>
        </w:rPr>
        <w:t xml:space="preserve"> В I квартале предприятие реализовало продукции на 18 </w:t>
      </w:r>
      <w:proofErr w:type="spellStart"/>
      <w:proofErr w:type="gramStart"/>
      <w:r w:rsidRPr="00953E18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953E18">
        <w:rPr>
          <w:rFonts w:ascii="Times New Roman" w:hAnsi="Times New Roman" w:cs="Times New Roman"/>
          <w:sz w:val="24"/>
          <w:szCs w:val="24"/>
        </w:rPr>
        <w:t xml:space="preserve"> руб., среднеквартальные остатки оборотных средств составили 1 </w:t>
      </w:r>
      <w:proofErr w:type="spellStart"/>
      <w:r w:rsidRPr="00953E18">
        <w:rPr>
          <w:rFonts w:ascii="Times New Roman" w:hAnsi="Times New Roman" w:cs="Times New Roman"/>
          <w:sz w:val="24"/>
          <w:szCs w:val="24"/>
        </w:rPr>
        <w:t>млн</w:t>
      </w:r>
      <w:proofErr w:type="spellEnd"/>
      <w:r w:rsidRPr="00953E18">
        <w:rPr>
          <w:rFonts w:ascii="Times New Roman" w:hAnsi="Times New Roman" w:cs="Times New Roman"/>
          <w:sz w:val="24"/>
          <w:szCs w:val="24"/>
        </w:rPr>
        <w:t xml:space="preserve"> руб. Во II квартале объем реализации продукции увеличился на 20%, а время одного оборота оборотных средств будет сокращено на один день.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>Определите: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>а) коэффициент оборачиваемости оборотных средств и длительность одного оборота в днях в I квартале;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>б) коэффициент оборачиваемости оборотных средств и их абсолютную величину во II квартале;</w:t>
      </w:r>
    </w:p>
    <w:p w:rsidR="0065031B" w:rsidRPr="00953E18" w:rsidRDefault="0065031B" w:rsidP="006503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3E18">
        <w:rPr>
          <w:rFonts w:ascii="Times New Roman" w:hAnsi="Times New Roman" w:cs="Times New Roman"/>
          <w:sz w:val="24"/>
          <w:szCs w:val="24"/>
        </w:rPr>
        <w:t>в) высвобождение оборотных сре</w:t>
      </w:r>
      <w:proofErr w:type="gramStart"/>
      <w:r w:rsidRPr="00953E18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953E18">
        <w:rPr>
          <w:rFonts w:ascii="Times New Roman" w:hAnsi="Times New Roman" w:cs="Times New Roman"/>
          <w:sz w:val="24"/>
          <w:szCs w:val="24"/>
        </w:rPr>
        <w:t>езультате сокращения длительности одного оборота средств.</w:t>
      </w:r>
    </w:p>
    <w:p w:rsidR="0065031B" w:rsidRDefault="0065031B" w:rsidP="0065031B"/>
    <w:p w:rsidR="006E3BF1" w:rsidRPr="00E25AFD" w:rsidRDefault="006E3BF1" w:rsidP="00E25AFD">
      <w:pPr>
        <w:jc w:val="center"/>
        <w:rPr>
          <w:b/>
        </w:rPr>
      </w:pPr>
      <w:r w:rsidRPr="00E25AFD">
        <w:rPr>
          <w:b/>
        </w:rPr>
        <w:t>Решение:</w:t>
      </w:r>
    </w:p>
    <w:p w:rsidR="006E3BF1" w:rsidRDefault="006E3BF1" w:rsidP="0065031B">
      <w:r w:rsidRPr="006E3BF1">
        <w:t>1)коэффициент оборачиваемости оборотных средств в I квартале:</w:t>
      </w:r>
    </w:p>
    <w:p w:rsidR="006E3BF1" w:rsidRDefault="006E3BF1" w:rsidP="0065031B">
      <w:r>
        <w:t xml:space="preserve">18 млн. руб./1 млн. руб. = </w:t>
      </w:r>
      <w:r w:rsidR="003C0229">
        <w:t>18</w:t>
      </w:r>
    </w:p>
    <w:p w:rsidR="003C0229" w:rsidRDefault="003C0229" w:rsidP="0065031B">
      <w:r>
        <w:t xml:space="preserve">2) </w:t>
      </w:r>
      <w:r w:rsidRPr="003C0229">
        <w:t>Время одного оборота в I квартале:</w:t>
      </w:r>
    </w:p>
    <w:p w:rsidR="003C0229" w:rsidRDefault="003C0229" w:rsidP="0065031B">
      <w:r>
        <w:t xml:space="preserve">90/18=5 </w:t>
      </w:r>
      <w:proofErr w:type="spellStart"/>
      <w:r>
        <w:t>д</w:t>
      </w:r>
      <w:proofErr w:type="spellEnd"/>
    </w:p>
    <w:p w:rsidR="003C0229" w:rsidRDefault="003C0229" w:rsidP="0065031B">
      <w:r>
        <w:t>2) Объем реализованной продукции</w:t>
      </w:r>
    </w:p>
    <w:p w:rsidR="003C0229" w:rsidRDefault="003C0229" w:rsidP="0065031B">
      <w:r>
        <w:t>18 млн. руб.*20%=21600000</w:t>
      </w:r>
    </w:p>
    <w:p w:rsidR="003C0229" w:rsidRDefault="003C0229" w:rsidP="0065031B">
      <w:r>
        <w:t xml:space="preserve">3) </w:t>
      </w:r>
      <w:r w:rsidRPr="003C0229">
        <w:t>коэффициент оборачиваемости оборотных средств во II квартале:</w:t>
      </w:r>
    </w:p>
    <w:p w:rsidR="003C0229" w:rsidRDefault="003C0229" w:rsidP="0065031B">
      <w:r>
        <w:t>90/(90-1)=11,25</w:t>
      </w:r>
    </w:p>
    <w:p w:rsidR="003C0229" w:rsidRDefault="003C0229" w:rsidP="0065031B">
      <w:r>
        <w:t xml:space="preserve">4) </w:t>
      </w:r>
      <w:r w:rsidRPr="003C0229">
        <w:t>Потребность в оборотных средствах во II квартале:</w:t>
      </w:r>
    </w:p>
    <w:p w:rsidR="003C0229" w:rsidRDefault="003C0229" w:rsidP="0065031B">
      <w:r>
        <w:lastRenderedPageBreak/>
        <w:t xml:space="preserve">21600000/11,25=1920000 </w:t>
      </w:r>
    </w:p>
    <w:p w:rsidR="003C0229" w:rsidRDefault="003C0229" w:rsidP="0065031B">
      <w:r>
        <w:t xml:space="preserve">5) </w:t>
      </w:r>
      <w:r w:rsidRPr="003C0229">
        <w:t>высвобождение оборотных сре</w:t>
      </w:r>
      <w:proofErr w:type="gramStart"/>
      <w:r w:rsidRPr="003C0229">
        <w:t>дств в р</w:t>
      </w:r>
      <w:proofErr w:type="gramEnd"/>
      <w:r w:rsidRPr="003C0229">
        <w:t>езультате сокращения продолжительности одного оборота:</w:t>
      </w:r>
    </w:p>
    <w:p w:rsidR="003C0229" w:rsidRPr="00953E18" w:rsidRDefault="00F530EB" w:rsidP="0065031B">
      <w:r>
        <w:t>(21600000/11,25)-(18000000/10)=1920000-1800000=120000 р.</w:t>
      </w:r>
    </w:p>
    <w:p w:rsidR="0065031B" w:rsidRPr="00953E18" w:rsidRDefault="0065031B" w:rsidP="006503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31C4" w:rsidRDefault="00E731C4"/>
    <w:sectPr w:rsidR="00E731C4" w:rsidSect="00E7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031B"/>
    <w:rsid w:val="000133B0"/>
    <w:rsid w:val="000461EF"/>
    <w:rsid w:val="000A3F2E"/>
    <w:rsid w:val="000F7E4F"/>
    <w:rsid w:val="00141E17"/>
    <w:rsid w:val="00160DD5"/>
    <w:rsid w:val="00175837"/>
    <w:rsid w:val="00186967"/>
    <w:rsid w:val="00363219"/>
    <w:rsid w:val="00366ABD"/>
    <w:rsid w:val="003B1060"/>
    <w:rsid w:val="003B5E12"/>
    <w:rsid w:val="003C0229"/>
    <w:rsid w:val="003C50D9"/>
    <w:rsid w:val="004F23A9"/>
    <w:rsid w:val="005774BF"/>
    <w:rsid w:val="005F6D2E"/>
    <w:rsid w:val="00633929"/>
    <w:rsid w:val="0065031B"/>
    <w:rsid w:val="006E11FB"/>
    <w:rsid w:val="006E3BF1"/>
    <w:rsid w:val="00731590"/>
    <w:rsid w:val="007D1A5D"/>
    <w:rsid w:val="007E4AF7"/>
    <w:rsid w:val="007F7638"/>
    <w:rsid w:val="009043C6"/>
    <w:rsid w:val="009A7FC5"/>
    <w:rsid w:val="009F2891"/>
    <w:rsid w:val="00A6013D"/>
    <w:rsid w:val="00A70CA2"/>
    <w:rsid w:val="00AC72C4"/>
    <w:rsid w:val="00AE2768"/>
    <w:rsid w:val="00C15875"/>
    <w:rsid w:val="00C24D5B"/>
    <w:rsid w:val="00C673A7"/>
    <w:rsid w:val="00E25AFD"/>
    <w:rsid w:val="00E448FB"/>
    <w:rsid w:val="00E731C4"/>
    <w:rsid w:val="00F530EB"/>
    <w:rsid w:val="00FA2622"/>
    <w:rsid w:val="00FC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0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03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3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пк</cp:lastModifiedBy>
  <cp:revision>24</cp:revision>
  <dcterms:created xsi:type="dcterms:W3CDTF">2021-03-13T12:07:00Z</dcterms:created>
  <dcterms:modified xsi:type="dcterms:W3CDTF">2021-03-13T15:55:00Z</dcterms:modified>
</cp:coreProperties>
</file>